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F46EB6">
        <w:rPr>
          <w:rFonts w:ascii="Courier New" w:eastAsia="Times New Roman" w:hAnsi="Courier New" w:cs="Courier New"/>
          <w:b/>
          <w:color w:val="333333"/>
          <w:sz w:val="36"/>
          <w:szCs w:val="20"/>
        </w:rPr>
        <w:t>L E A S E</w:t>
      </w:r>
    </w:p>
    <w:p w:rsidR="00262424" w:rsidRDefault="00F46EB6"/>
    <w:p w:rsidR="00F46EB6" w:rsidRPr="00F46EB6" w:rsidRDefault="00F46EB6" w:rsidP="00F46EB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F46EB6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Connecticut Real Estate Leases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AGREEMENT OF LEASE, made as of May 1, 2000, between RICHARD A.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Town of Wilton, County of Fairfield and State of Connecticut, RUTH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BANKS and FIRST UNION TRUSTEES u/w of ROBERT O. BANKS, of the Town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Wilton, County of Fairfield and State of Connecticut, KIMBERLY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FAWCETT, of the Town of Ridgewood, County of Bergen and State of New Jersey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RAU FAMILY LIMITED PARTNERSHIP, acting herein by KAREN STEINHAUS,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General Partner, of the Town of New Canaan, County of Fairfield and State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Connecticut, LANDLORD, and PRICELINE.COM INCORPORATED, a Delaware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corporation with offices at 800 Connecticut Avenue, Norwalk, Connecticut,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acting herein by Marlene Beeler, its Senior Vice President of Operations,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duly authorized, 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WITNESSETH: Landlord hereby leases to Tenant and Tenant hereby hires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Landlord the premises consisting of approximately 47,211 square feet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Tenant hereby confirms ("Building" or "Premises") located at 141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Danbury Road, Wilton, Connecticut ("Real Property"), as shown on Exhibit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annexed hereto (collectively referred to as "Demised Premises" )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 of ten (10) years (or until such term shall sooner cease and expire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hereinafter provided) to commence on the 1st day of May, 2000 ("Lease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Commencement Date"), and to end on the 30th day of April, 2010 ("Term"),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the total Term base rent as stated in paragraph 42 of the Rider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annexed hereto and made a part hereof which Tenant agrees to pay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monthly installments in advance each and every month during said term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any set off or deduction whatsoever, at the office of the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at such other place as the Landlord may designate, as follows: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Banks-Rau Realty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c/o Richard A.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9 Banks Drive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Wilton, CT  06897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parties hereto, for themselves, their heirs, distributees,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executors, administrators, legal representatives, successors and assigns,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hereby covenant as follows: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1. USE AND OCCUPANCY: Tenant may use and occupy the Demised Premises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general office use, information technology, computer center and research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development and for no other purpose without the written consent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which consent will not be unreasonably withheld, conditioned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delayed. Tenant will not at any time use or occupy the Demised Premises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violation of any certificate of occupancy which may have been issued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building of which the demised premises form a part. In the event that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department, agency, commission or board of any state or locality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hereafter at any time declare by notice, violation, order or in any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official manner whatsoever that the premises hereby demised are used for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purpose which is a violation of such certificate of occupancy, or should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allow said premises to be used for any illegal or immoral purposes,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should he do, or suffer to be done, in or about said premises any act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thing which may be a nuisance, or damage to the Landlord or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tenants, the occupants of adjoining property or the neighborhood, then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Tenant shall, upon thirty (30) days' written notice from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immediately discontinue any such use of said premises. Failure by Tenant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discontinue such use after such notice shall be considered a default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fulfillment of a covenant of this lease and Landlord shall have the right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exercise any and all rights and privileges and remedies given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Landlord, in this lease. If alterations or additions are needed to permit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lawful conduct of Tenant's business or to comply with the certificate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occupancy, the same shall be made by and at the sole expense of 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2. ALTERATIONS: Tenant may make alterations, installations, additions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in or to the demised premises, or in or to the building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they form a part, including, but not limited to, an air conditioning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cooling system unit or part thereof or other apparatus of like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nature, provided Tenant obtains Landlord's prior written consent (except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otherwise provided in this Lease), which will not be unreasonably withheld,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then only by contractors or mechanics licensed in the State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Connecticut, provided they are bonded. Such consent shall not be required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Landlord if such improvements are non-structural in nature and would not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cost in excess of $75,000.00 provided that Tenant gives prior written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to Landlord of such work. All other improvements, which are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submitted to Landlord shall be approved within twenty (20) days or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approval shall be deemed made. Landlord agrees to approve any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alterations provided they do not materially, adversely affect the structure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systems of the building or diminish the gross area of the building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violate any existing laws or regulations. Any denial shall include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detailed reason for said denial.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All horizontal and vertical penetrations to roof or walls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require Landlords written approval, however, Landlord shall be deemed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have consented to all penetrations that are done in compliance with Exhibit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 annexed hereto and made a part hereof.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agrees to cooperate with Tenant in seeking any necessary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permits and to provide its written authorization for any governmental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submissions or applications based on plans approved by Landlord pursuant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paragraph. All alterations, decorations, installations, additions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upon demised premises, made by Tenant, including all paneling,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decorations, partitions, railings and the like, shall be done at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sole expense and, become the property of Landlord, (except trade fixtures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 a part of the premises or as otherwise provided herein) and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remain up and be surrendered with, said premises, as part thereof, 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end of the term or renewal term, as the case may be. Notwithstanding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above, Tenant shall be permitted to remove, at the end of its lease term,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its generator installed by Tenant, raised computer flooring installed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and other computer or telecommunications equipment, and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equipment ancillary thereto provided however any damage caused by said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removal shall be repaired and restored at Tenant's expense to its original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condition and floors shall be recarpeted. Landlord has not conveyed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any rights in or to the outer side of the outside walls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building of which the demised premises form a part, except as otherwise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provided herein.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During the term of this Lease, Tenant, at its sole cost and expense,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the right to install, maintain, use, repair and replace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satellite antennas and related equipment and cabling on the roof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Building in a location mutually agreeable to Landlord and Tenant, provided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however, the location must be one where the satellite antennas can transmit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and receive without interference. Tenant shall also have the right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install, maintain, use, repair and replace cabling for the satellite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antennas throughout the chases and shafts of the Building. Upon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expiration or earlier termination of this Lease, Tenant shall remove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satellite antennas from the roof and repair any punctures or other damage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caused to the roof as a result thereof. Tenant shall submit drawings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specifications of a licensed engineer certifying installation procedure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including details of all penetrations through roof and/or walls.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Upon written request to Landlord, Tenant, at Tenant's cost,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have the right to cause the Building to be identified as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"priceline.com" building or such other name as may from time to time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reflect its or any tenant's corporate identity, provided that the design,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dimension, construction and location of such signage shall be in compliance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all applicable laws and regulations.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Tenant shall not suffer or permit any mechanics' or artisans'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liens to be filed or placed or exist against the fee of the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nor against the Tenant's leasehold interest in said premises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reason of work, labor, services or materials supplied or claimed to have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been supplied to the Tenant or anyone holding the demised premises or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thereof through or under the Tenant, and nothing in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contained shall be deemed or construed in any way as constituting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consent or request of the Landlord, expressed or implied by inference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otherwise, to any contractor, subcontractor, laborer or materialman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performance of any labor or the furnishings of any materials for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specific improvements, alteration or repair of or to the demised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any part thereof, nor as giving the Tenant any right, power or authority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contract for or permit the rendering of any services or the furnishing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any materials that would give rise to the filing of any mechanics'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liens against the fee of the demised premises. If any such mechanic's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lien shall at any time be filed against the demised premises,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cause the same to be discharged of record or bonded within thirty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(30) days after the date of Tenant's notice of the filing of same, 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expense, or, in addition to any other right or remedy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Landlord, the Landlord may, but shall not be obligated to, discharge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same either by paying the amount claimed to be due or by procuring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discharge of such lien by deposit in Court or bonding. Tenant shall repay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Landlord within fifteen (15) days of demand, all sums disbursed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deposited by Landlord pursuant to the provisions of this paragraph,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including Landlord's costs and expenses, incurred in connection therewith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including reasonable attorney's fees.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3. REPAIRS AND MAINTENANCE OF THE PROPERTY: Tenant shall take good care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demised premises and the fixtures, heating, air conditioning, plumbing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electric systems, and repair any damage it causes the roof subject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subsection (a) below, exterior of the premises including painting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repointing of masonry and appurtenances located within the demised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its ceiling, and at its sole cost and expense maintain and repair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replace the same as and when needed to preserve them in good working order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condition. Landlord represents that the HVAC system shall be in good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working order on the Occupancy Date. The Tenant shall redecorate, paint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interior of the Premises, and renovate the said premises as may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necessary to keep them in repair and good appearance. All damage or injury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demised premises and to its fixtures, appurtenances and equipment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building of which the same form a part caused by the Tenant,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resulting from fire, explosion, air-conditioning unit or system, short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circuits, flow or leakage of water, steam or by frost or by bursting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leaking of pipes or plumbing works, caused by the Tenant, or any damage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injury caused by the Tenant in moving in or out of the building,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installing or removing any of the Tenant's property or fixtures, or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other cause of any other kind or nature whatsoever due to carelessness,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omission, neglect, improper conduct or other cause of Tenant, its servants,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employees, agents or licensees shall be repaired and restored promptly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at its sole cost and expense to the reasonable satisfaction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Landlord. If Tenant fails to make such repairs and restorations, same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made by Landlord at Tenant's expense after thirty (30) days notice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cure period has expired. Provided that (i) Landlord exercises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reasonable efforts to minimize inconvenience to Tenant in connection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therewith and (ii) no action taken by Landlord under this provision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impede access to, reduce the size or otherwise diminish the utility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in any material respect, including any services provided thereto.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 shall be no liability on the part of Landlord by reason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inconvenience, annoyance, or injury to business arising from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or others making any repairs, alterations or improvements in or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portion of the building, or in or to fixtures, appurtenances,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equipment thereof, and no liability upon Landlord for failure of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others to make any repairs, alterations, additions, or improvements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to any portion of the Building or of demised premises, or in or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fixtures, appurtenances or equipment thereof except for Landlord's gross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negligence and except as otherwise provided in this Lease.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further agrees to keep said premises and all parts thereof in a clean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sanitary condition and free from trash, inflammable material and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objectionable matter.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covenants to make all necessary repairs and replacements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(i) the roof (unless caused by Tenant); (ii) all structural portions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Building unless caused by Tenant's alterations or modifications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Building or any other act of Tenant; (iii) any part of the Building if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necessitated by Landlord's gross negligence.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(a) Landlord agrees to make structural repairs and replacements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required under the terms of this Lease and as follows: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(i) If Landlord fails to undertake and commence the repairs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replacements required under this Lease, Tenant shall immediately notify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in writing of the required and outstanding repairs.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(ii) Landlord shall undertake and commence the required repairs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replacements within thirty (30) days after receipt of written notice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Tenant and shall make all diligent efforts to complete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replacements in a timely manner.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(iii) If Landlord fails to fulfill its obligations as set forth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herein, Tenant may undertake said repairs or replacements upon receipt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of a second notice from Tenant advising of its intent to commence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complete the required repairs or replacements.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(iv) Anything in this Lease to the contrary notwithstanding,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agrees that in the event of an emergency which: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(A) poses the threat of imminent, severe damage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Tenant, Tenant's employees, Tenant's business or Tenant's property;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(B) necessitates prompt maintenance, repair,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replacement of items which are otherwise required by this Lease to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maintained, repaired, or replaced by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then Tenant may at its option proceed forthwith to make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repairs, if Landlord is notified and fails to take required action within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48 hours.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(b) (i) If Landlord fails to reimburse Tenant for such repair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replacement costs incurred by Tenant within twenty (20) days after written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request from Tenant therefor (which request must be supported by paid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receipts), Tenant may deduct the cost thereof from the rent otherwise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payable hereunder.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4. COMPLIANCE WITH LAWS AND REGULATIONS: Tenant at its sole expense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comply with all laws, orders and regulations of Federal, State, County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Municipal Authorities, and with any direction of any public officer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officers, pursuant to law, which shall impose any violation, order or duty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respect to demised premises or the use or occupation thereof.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not do or permit to be done any act or thing upon said premises,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will invalidate or be in conflict with fire insurance policies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covering the building of which demised premises form a part, and fixtures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property therein, and shall not do, or permit to be done, any act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thing upon said premises which shall or might subject Landlord to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liability or responsibility for injury to any person or persons or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 by reason of any business or operation being carried on upon said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or from any other reason. Tenant at its sole expense shall comply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all rules, orders, regulations or requirements of the Board of Fire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Underwriters, or any other similar body, and shall not do, or permit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anything to be done, in or upon said premises, or bring or keep anything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therein, except as now or hereafter permitted by the Fire Department, Board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Fire Underwriters, Fire Insurance Rating Organization,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authority having jurisdiction and then only in such quantity and manner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storage as not to solely and directly increase the rate for fire insurance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applicable to the building, or use of the premises in a manner which solely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directly shall increase the rate of fire insurance on the building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demised premises form a part, or on property located therein, over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in effect prior to this lease. If solely by reason of failure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to comply with the provisions of this paragraph, or by the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use and occupancy of the premises, or by reason of any act or omission 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part of the Tenant, the fire insurance rate shall be higher than it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otherwise would be, then Tenant shall reimburse Landlord, as additional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 hereunder, for that part of all fire insurance premiums thereafter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paid by Landlord, which shall have been charged because of such failure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use by Tenant and shall make such reimbursement upon the first day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 following such outlay by Landlord.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represents and warrants to Tenant that it has full right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authority to enter into this Lease and it has a current, valid certificate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occupancy for the Building and the Premises permitting Tenant's use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contemplated herein. Landlord represents that to the best of its knowledge,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Premises are in compliance with all current material laws, ordinances,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rules, regulations, requirements and directives of federal, state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municipal government entities.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5. SUBORDINATION: This lease is subject and subordinate to all ground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underlying leases and to all mortgages which may now or hereafter affect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such leases or the real property of which demised premises form a part,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all renewals modifications, consolidations, replacements and extensions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thereof. This clause shall be self-operative and no further instrument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subordination shall be required by any mortgagee. In confirmation of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subordination, Tenant shall execute promptly any certificate that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may request.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consideration of, and as an express condition precedent to,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agreement to permit its interest pursuant to this Lease to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subject and subordinate to the lien of any mortgage, Landlord shall deliver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Tenant or any subtenant provided the subtenant is paying at least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same base rent per square foot as the Tenant at the time of the subletting,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 subordination, non-disturbance and attornment agreement executed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delivered by each of Landlord's mortgagees for the benefit of Tenant or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for the benefit of any subtenant and in recordable form reasonably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satisfactory to Tenant and Tenant agrees to execute and deliver any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subordination, non-disturbance and attornment agreement.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non-disturbance issued to a subtenant may provide that if subtenant 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leasing less than entire building and Tenant is in default beyond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applicable notice and cure period giving Landlord the right to terminate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Lease, Landlord may terminate such sublease on 60 days written notice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unless subtenant cures Tenant's default within sixty (60) days of the end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such notice period or if the default is a non-monetary default,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subtenant commences a cure within such sixty (60) day period if such cure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cannot be completed within said period. If Landlord elects not to request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subordination, non-disturbance and attornment agreement or fails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obtain such subordination, non-disturbance and attornment agreement, then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 shall not be subject and subordinate to such mortgage.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agrees that neither the foreclosure of a mortgage, nor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institution of any suit, action, summary or other proceeding against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Landlord, or any successor to the Landlord, nor any foreclosure brought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of Landlord's mortgagees to recover possession of the premises covered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thereby, shall by operation of law or otherwise result in cancellation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termination of this Lease or the obligations of the Tenant hereunder.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Upon Tenant's attornment to a successor Landlord, this Lease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continue in full force and effect as a direct Lease between the successor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interest to Landlord ("Successor Landlord") and Tenant upon all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terms, conditions and covenants as are set forth in this Lease. Successor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shall be liable for any previous act or omission of Landlord under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 and be subject to any offset not expressly provided in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which theretofore shall have accrued to Tenant against Landlord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bound by any previous modification of this Lease or by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previous prepayment of rent.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6. LANDLORD'S LIABILITY: Except for Landlord's gross negligence,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its agents shall not be liable for any damage to property of Tenant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others entrusted to employees of building, nor for the loss or damage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property of Tenant. Except for Landlord's gross negligence, Landlord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its agents shall not be liable for any injury or damage to persons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 resulting from fire, explosion, falling plaster, steam,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electricity, water, rain or snow or leaks from any part of said building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the pipes, appliances or plumbing works or from the roof, street,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sub-surface or from any other place or by dampness or by any other cause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whatsoever nature, nor shall Landlord or its agents be liable for any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damage caused by other tenants or persons in said building or caused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operations in construction of any private, public or quasi-public work; nor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Landlord be liable for any latent defect or any existing or future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condition in the demised premises or in the building of which they form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part; nor shall the Landlord be liable by reason of inconvenience,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annoyance or injury to business arising from the Landlord, the Tenant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others making any repairs, alterations or improvements in or to any portion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building or in or to fixtures, appurtenances, or equipment thereof.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reimburse and compensate Landlord as additional rent within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five (5) days after rendition of a statement for all expenditures made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damages or fines sustained or incurred by Landlord due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non-performance or non-compliance with or breach or failure to observe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term, covenant or condition of this lease upon Tenant's part to be kept,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observed, performed or complied with. Tenant shall give immediate notice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in case of fire or accidents in the demised premises or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building or defects therein or in any fixtures or equipment.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7. INSURANCE: The Tenant further agrees to purchase and keep in full force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effect, during the entire lease term hereof, at the Tenant's sole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expense, public liability insurance and worker's compensation insurance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companies acceptable to the Landlord with an A rating or better, to protect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both the Landlord and the Tenant against any liability for damages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injuries to persons or property incident to the use of or resulting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accident in or about said premises, from any cause whatsoever,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including any elevators, in the amounts of $l,000,000/$3,000,000, together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proper plate glass insurance, if available, it being the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responsibility hereunder to replace at its own expense any and all glass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may become broken in and on the demised premises. Certificates of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insurance policies required by any of the terms of this lease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promptly furnished to the Landlord naming the Landlord as an additional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insured, and at Landlord's request, its mortgagees as an additional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insured, and the Tenant shall submit to Landlord annually,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anniversary date of this lease, copies of all paid premiums for any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insurance policies. The Tenant is to obtain a written obligation on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of the insurance carriers to notify the Landlord in writing prior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cancellation of insurance, and the Tenant agrees that if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does not keep such insurance in full force and effect the Landlord may take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out the necessary insurance and pay the premium and the repayment thereof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after notice and thirty (30) day cure period deemed to be part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rental and payable as such on the next day upon which the rent becomes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due. Tenant agrees that it shall keep its fixtures, merchandise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equipment insured against loss or damage by fire with the usual extended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coverage endorsements. It is understood and agreed that Tenant assumes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risk of damage to its own property arising from any cause whatsoever,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including, without limitation, loss by theft or otherwise. Except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Landlord's, it's agents or employees gross negligence, Tenant further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agrees to indemnify, and save harmless, the Landlord and its officers,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directors, agents and employees from and against all liability (statutory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otherwise), claims, suits, demands, judgments, costs, interest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expenses, including reasonable counsel fees and disbursements incurred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defense thereof to which the Landlord or any such officer, director,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agent or employee may be subject or suffer whether by reason of, or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reason of any claim for, injury to, or death of, any person or persons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damage to property (including any loss of use thereof) or otherwise arising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or in connection with the use of, or from any work or thing whatsoever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done in, any part of the premises during the terms of this lease with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respect to such part or during the period of time, if any, prior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commencement of such term that the Tenant may have been given access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such part for the purpose of doing work or otherwise, or arising from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condition of the premises due to or resulting from any default by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in the keeping, observance or performance of any covenant,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agreement, term, provision or condition contained in this lease or from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act or negligence of the Tenant or any of its officers, directors, agents,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contractors, servants, employees, licensees or invitees, whether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may be legally liable therefore or not.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shall maintain during the term of this Lease a policy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policies of insurance insuring the Building against loss or damage due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fire and other casualties covered within the classification of fire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extended coverage and malicious mischief, sprinkler leakage, water damage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special extended coverage on the Building in amounts sufficient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provide for the guaranteed replacement of the Building. Each party hereto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waives all rights of recovery against the other or the other's agents,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employees or other representatives, for any loss, damages, or injury of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nature whatsoever to the demised premises, property therein or persons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the other is insured or should have been insured pursuant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terms contained herein. Each party shall obtain from its insurance carrier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will deliver to the other, waivers of the subrogation rights under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respective policies, provided same will not result in any additional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charge.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8. DAMAGES TO PREMISES: If the demised premises shall be partially damaged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fire or other cause, the damages shall be repaired by and at the expense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Landlord within one hundred twenty (120) days of such damage and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 until such repairs shall be made shall be apportioned according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of the demised premises which is usable by Tenant. In the event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partial damage, the rent shall be apportioned according to the percentage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area that is rendered substantially untenantable. If the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are substantially damaged or are rendered substantially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untenantable by fire or other cause, and if Landlord's engineer certifies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within sixty (60) days of such casualty that it cannot restore or rebuild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same within 180 days, or if the building shall be so damaged that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shall decide to demolish it or to rebuild it, then or in any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events Landlord may, within ninety (90) days after such fire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cause, give Tenant a notice in writing of such decision, and thereupon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 of this lease shall expire thirty (30) days thereafter and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vacate the demised premises and surrender the same to Landlord. If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not be in default under this lease then, upon the termination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this lease under the conditions provided for in the sentence immediately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preceding, Tenant's liability for rent shall cease as of the day following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casualty. The demised premises shall be deemed to be "substantially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damaged" or "rendered substantially untenantable" for the purposes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paragraph if the loss by fire or other cause exceeds thirty (30%) percent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value of said premises.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9. CONDEMNATION: If the whole of the demised premises shall be acquired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condemned for any public or quasi public use or purpose then, at the option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Landlord or Tenant, the term of this lease shall cease and terminate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the date of title vesting in such proceedings, and the Tenant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have no claim for any portion or part of the Landlord's award. PROVIDED,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HOWEVER, that the Tenant shall have the right to assert a claim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unamortized value of its tenant improvements, and furniture, fixtures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equipment and to any additional or specific award to which it might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entitled by virtue of the other terms of this lease, providing the same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results in no diminution of the Landlord's award and shall not be any part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thereof. In the event of a partial taking of the Building pursuant to which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15% or more of the Building is taken or 15% of the Parking Lot servicing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Tenant is taken so as to render impossible the conduct of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business at the Premises, as determined by the parties in their reasonable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discretion, then Tenant shall have the right to terminate this Lease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giving written notice of such termination to Landlord within 180 days after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date of such taking. Upon the giving of such written notice,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Termination Date under this Lease shall be the last day of the calendar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 in which such notice is given.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10. ASSIGNMENT BY TENANT: Tenant, for itself, its heirs, distributees,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executors, administrators, legal representatives, successors and assigns,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expressly covenants that it shall not assign, mortgage or encumber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agreement, nor underlet, or suffer or permit the demised premises or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thereof to be used by others, without the prior written consent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in each instance which consent will not be unreasonably withheld.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If the Tenant desires to assign this Lease or sublet all or any part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demised premises, it shall first notify the Landlord of such desire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writing. The Landlord shall thereupon have the right to terminate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within ten (10) business days and retake possession of the portion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premises proposed to be sublet or assigned. In such event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released from its obligations under this Lease upon vacating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and paying all sums due Landlord under this Lease up to the time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such vacating. If Landlord elects not to terminate the Lease,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the right with Landlord's written consent, which will not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unreasonably withheld to sublet all or any portion of the Demised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any unrelated subtenant who has a net worth in excess of two million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($2,000,000.00) dollars. If Tenant so assigns or sublets at a rate of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any other charges in excess of the rate of rent and other charges being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paid by Tenant to Landlord for the spaced involved, after deducting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subletting costs, including the unamortized costs of leasehold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excluding computer floor and generator, brokerage commissions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reasonable attorney's fees, the Tenant shall pay Landlord 60% of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excess. Any such assignment or sublet shall be only for the use permitted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on this Lease. The Tenant shall remain liable on this Lease in the event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assignment or sublet. Tenant shall be responsible for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reasonable attorney's fees involved in said assignment or sublet.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If this lease be assigned, or if the demised premises or any part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thereof be underlet or occupied by anybody other than Tenant, Landlord may,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after default by Tenant, collect rent from the assignee, under-tenant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occupant, and apply the net amount collected to the rent herein reserved,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but no such assignment, underletting, occupancy or collection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deemed a waiver of this covenant, or the acceptance of the assignee,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under-tenant or occupant as tenant, as a release of Tenant from the further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performance by Tenant of covenants on the part of Tenant herein contained.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consent by Landlord to an assignment or underletting shall not in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wise be construed to relieve Tenant from obtaining the express consent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writing of Landlord to any further assignment or underletting. In the event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the Tenant is a corporation, a transfer of the controlling stock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interest of the Tenant shall not constitute an assignment of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requiring the written consent of the Landlord. In the event that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grants such consent in writing to any such assignment,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underletting, Tenant shall provide Landlord, with an executed counterpart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instrument of assignment or sublease which shall contain provisions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regarding the obligations of such assignee or sublessee satisfactory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Notwithstanding the above, Tenant may sublease or assign all portions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demised premises to a wholly-owned affiliate or subsidiary or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connection with a merger, acquisition, sale or consolidation without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consent of Landlord and Landlord shall not, under those circumstances have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right to recapture the demised premises. Tenant shall however,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required to notify Landlord within ten (10) days of such event and provide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with a copy of such sublease or assignment and Tenant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continue to remain fully liable under the terms of this Lease.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Notwithstanding anything to the contrary to this Lease, Tenant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assign or sublet this Lease without Landlord's consent or right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recapture to Digital Restaurant Solutions, LLC, Priceline WebHouse Club,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Inc., Walker Digital Corporation, Perfect YardSale, Inc., and Synapse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Group, Inc. In addition, Tenant may permit any corporation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business entities which, directly or indirectly control, are controlled by,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are under common control with Tenant or any of the above enumerated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entities (herein referred to as a "Related Entity") to sublet all or part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Premises for any of the purposes permitted to Tenant, or receive an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assignment of this Lease provided that (i) Tenant shall not be in default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the performance of any of its material obligations under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beyond the expiration of applicable notice and cure periods and (ii) ten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(10) days prior to such subletting or assignment, Tenant furnishes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the name of any such Related Entity, together with a certification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Tenant, and such other proof as Landlord may reasonably request, that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subtenant/assignee is a Related Entity of Tenant. For the purposes hereof,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"control" shall be deemed to mean direct or indirect ownership of not less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than a majority of all of the voting stock of such corporation or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majority of the legal and equitable interest in any other business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entities, or the power to direct the operation or management of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corporation or entity, by contract or otherwise. Notwithstanding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assignment or sublet, Tenant shall remain fully liable for all of the terms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conditions contained herein.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11. LANDLORD'S RIGHTS OF ENTRY: To comply with Landlord's obligations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hereunder, after prior notice of not less than 24 hours, Landlord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Landlord's agents shall have the right to enter the demised premises under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escort at all reasonable times to examine the same, and to show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them to prospective purchasers or lessees of the buildings, and to make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structural repairs or replacements as Landlord may deem necessary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comply with its obligations under the terms of this Lease and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allowed to take all material into and upon said premises that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required therefor without the same constituting an eviction of Tenant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whole or in part and, except as otherwise provided herein, the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reserved shall in no wise abate while said repairs, alterations,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or additions are being made, by reason of loss or interruption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business of Tenant, or otherwise, provided that (i) Landlord exercises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all reasonable efforts to minimize inconvenience to Tenant in connection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therewith and (ii) no action taken by Landlord under this provision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impede access to, reduce the size or otherwise diminish the utility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in any material respect, including any services provided thereto.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Except to comply with Landlord's obligations in this Lease, nothing herein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contained shall imply or impose any duty on the Landlord to perform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work. During the one year prior to the expiration of the terms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or any renewal term, Landlord may place upon said premises the usual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notices "To Let" or "For Sale". If, during the last month of term,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removed all or substantially all of Tenant's property therefrom,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Landlord, with Tenant's written consent, may immediately enter and alter,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renovate and redecorate the demised premises, without elimination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abatement of rent, or incurring liability to Tenant for any compensation,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such acts shall have no effect upon this lease. If Tenant shall not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personally present to open and permit an entry into said premises, when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reason an entry therein shall be necessary in case of an emergency,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or Landlord's agents may enter the same by a master key, or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case of emergency, may forcibly enter the same, without rendering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such agents liable therefor (if during such entry Landlord or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agents shall accord reasonable care to Tenant's property), and without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manner affecting the obligations and covenants of this lease except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Landlord's gross negligence. Except as otherwise provided in the Lease,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nothing herein contained, however, shall be deemed or construed to impose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upon Landlord any obligation, responsibility or liability at any time,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the same constituting an actual or constructive eviction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incurring any liability to Tenant therefor, to change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arrangement and/or location of entrances or passageways, doors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doorways, and corridors, elevators, stairs, toilets, parking areas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public parts of the premises and to change the name, number or designation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which the building is commonly known.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12. DEFAULT: If the demised premises become vacant or deserted for thirty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(30) days or more and Tenant is not monitoring the Building on a daily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basis, or if Tenant fails to pay any of the rents due hereunder, or if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sells, assigns, or mortgages this lease without the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consent, except as otherwise permitted herein, or if the Tenant shall file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 petition in bankruptcy or be adjudicated bankrupt, which petition is not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withdrawn or dismissed within 90 days, or make an assignment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benefit of credits, or file any petition for any composition or plan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reorganization, or take advantage of any insolvency act, or fail to pay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discharge all taxes and assessments which shall during the terms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be charged, laid, levied, assessed or imposed upon or become a lien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upon the personal property of the Tenant used in the operation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demised premises, or in connection with the Tenant's business conducted 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said premises, or if the Tenant defaults in fulfilling any other material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covenant of this lease, the Landlord may, at its sole option, without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notice, terminate this lease, reenter the demised premises, after a notice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quit and completion of a summary process action, dispossess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its legal representative or any occupant of the demised premises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remove their effects, or to institute legal proceedings to that end and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shall have all remedies herein set forth.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the event of a monetary default, Tenant shall have a fifteen (15)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day grace period after written demand by Landlord to cure such default.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only be entitled to two (2) written notices to cure a monetary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default per calendar year. In the event of a non-monetary default,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a thirty (30) day grace period after written demand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to cure such default. In the event of a non-monetary default which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cannot be cured within said thirty (30) day period, Tenant shall not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deemed in default if it shall have commenced the cure thereof within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thirty (30) day period and thereafter proceeds diligently to complete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cure thereof.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13. REMEDIES FOR DEFAULT: In case of any such default, after the expiration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any applicable notice and cure period, reentry, expiration and/or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dispossess by summary proceedings or otherwise, (a) the total of all rents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due under this lease shall immediately thereupon become due and payable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without credits or offsets and damages shall be payable as provided below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this paragraph; (b) Landlord shall use all reasonable efforts to re-let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premises or any part or parts thereof, either in the name of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otherwise for a term which may at Landlord's reasonable judgment be less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than or exceed the period which would otherwise have constituted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balance of the term of this lease and may grant reasonable concessions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free rent. The failure or refusal of Landlord to re-let the premises or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or parts thereof shall not release or affect Tenant's liability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damages. In computing such damages there shall be added to the above sums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deficiency such expenses as Landlord may incur in connection with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re-letting, such as legal expenses, attorney's fees, brokerage and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keeping the demises premises in good order and for preparing the same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re-letting. Landlord may make such alterations, repairs, replacements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and/or decorations in the demised premises as Landlord in Landlord's sole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judgment considers advisable or desirable for the purpose of re-letting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demises premises which shall not operate or be construed to release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liability hereunder as aforesaid. Except for Landlord's gross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negligence, Landlord shall in no event be liable in any way whatsoever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failure to re-let the demised premises, or in the event that the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are re-let, for failure to collect the rent thereof under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re-letting. In the event of a material breach by Tenant of any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material covenants or provisions hereof, after the expiration of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applicable notice and cure period, Landlord shall have the right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injunction and the right to invoke any remedy allowed at law to sue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 or other charges due either on a monthly basis or otherwise, or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equity; (c) Tenant shall be liable for and shall pay to Landlord,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damages, any deficiency between (i) the Annual Rent and Additional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payable hereunder for the period which would have constituted the unexpired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portion of the Term (conclusively presuming the Additional Rent to be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same as was payable for the year immediately preceding such termination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re-entry) and (ii) the net amount, if any, of rent ("Net Rent") collected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 any reletting effected pursuant to the provisions of paragraph 13(b)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any part of such period (first deducting from the rents collected under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such reletting all of Landlord's reasonable expenses in connection with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termination of this Lease or Landlord's re-entry upon the Premises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connection with such reletting as set forth in (b) above. In addition,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Landlord shall be entitled to interest at the rate of eleven (11%)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percent per annum on the total amounts due under this Section from the date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payment was due until the date of payment; (d) Only if Landlord shall not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have collected any monthly deficiencies as aforesaid, Landlord shall at its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sole option, be entitled to recover from Tenant, and Tenant shall pay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Landlord, on demand, as and for liquidated and agreed final damages, a sum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equal to the amount by which the Annual Rent and Additional Rent payable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 for the period which otherwise would have constituted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unexpired portion of the Term (conclusively presuming the Additional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be the same as was payable for the year immediately preceding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termination of re-entry) exceeds the then fair and reasonable rental value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Premises for the same period, both discounted to the then due date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at the rate of five (5%) percent per annum. If, before presentation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proof of such liquidated damages to any court, commission or tribunal,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Premises, or any part thereof, shall have been relet by Landlord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period which otherwise would have constituted the unexpired portion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Term, or any part thereof, the amount of rent upon such reletting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deemed, prima facie, to be the fair and reasonable rental value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or the whole of the Premises so relet during the term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reletting; (e) In no event (i) shall Tenant be entitled to receive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excess of such Net Rent over the sums payable by Tenant to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hereunder, or (ii) shall Tenant be entitled in any suit for the collection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damages pursuant to this Section to a credit in respect of any Net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a reletting except to the extent that such Net Rent is actually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received by Landlord prior to the commencement of such suit. If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or any part thereof should be relet in combination with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space, then proper apportionment on a square foot area basis shall be made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rent received from such reletting and of the expenses of reletting.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14. INDEMNIFICATION: If Tenant shall be in default in the observance of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 or covenant on Tenant's part to be observed or performed under or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virtue of any of the terms or provisions in any article of this lease which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not have been cured within the grace period provided in this Lease,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may immediately or at any time thereafter and with notice perform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same for the account of Tenant, including the prosecution or defense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action or proceeding, all at Tenant's expense. In the event that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is in arrears in payment of any sums due under this lease,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waives the Tenant's right, if any, to designate the items against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any payments made by the Tenant are to be credited, and the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may apply any payments made by the Tenant to any items the Landlord sees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fit, irrespective of and notwithstanding any designation or request by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as to the items against which any such payment shall be credited.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In no event shall any advisor, beneficiary, director, officer,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shareholder or employee (collectively, the "Tenant's Parties"), be liable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the performance of Tenant's obligations under this Lease.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look solely to Tenant to enforce Tenant's obligations hereunder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not seek any damages against any of the Tenant's parties.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Landlord shall indemnify and hold harmless Tenant and its respective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partners, directors, officers, agents and employees from and against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all claims, together with all costs, expenses and liabilities incurred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or in connection with each such claim or action or proceeding brought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thereon, including, without limitation, attorney's fees and expenses,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arising from or in connection with: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(i)   any material breach or default by Landlord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full and prompt payment and performance of Landlord's obligations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 this Lease;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(ii) any wrongful act or omission or the gross negligence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or any of its partners, directors, officers, agents, or employees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occurring on the Real Property.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15. REPRESENTATIONS: Landlord or Landlord's agents have made no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representations or promises with respect to the said building or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except as herein expressly set forth in this Lease or to induce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Tenant to rent the said premises or to enter into this lease. Except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otherwise provided in this Lease, nothing herein contained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construed as warranting that said premises are in good condition or fit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suitable for the use and purposes for which they are hereby let, and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herewith agrees that it has examined the premises and is fully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satisfied with the physical condition thereof and will make all alterations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repairs necessary for its use of the premises. Except as otherwise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provided herein, the taking possession of the demised premises by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conclusive evidence as against Tenant that it accepts same "as is"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that said premises and the building of which the same forms a part were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good and satisfactory condition at the time such possession was so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taken.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Notwithstanding anything to the contrary contained in the Lease,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hereby represents and warrants to Tenant as follows: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A.    Landlord is the sole fee simple owner of the Real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Property;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B.    The Building is not subjected to control or tax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any improvement, utility, beautification or similar private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district or association;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C.    There is currently no lease or mortgage superior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right to this Lease.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D.    The Building can be used for general office use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is approximately 47,211 square feet.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16. CONDITION ON TERMINATION: Prior to the expiration of the term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Tenant shall quit and surrender to Landlord the demised premises,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broom clean, in good order and condition, ordinary wear excepted,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remove all of its personal property. Tenant's obligation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observe or perform this covenant shall survive the expiration or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termination of the term of this lease. If Landlord elects to treat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 a hold-over from month to month, any concession of rent or agreement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respect of decorations or the like in the initial term shall not apply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hold-over term or terms. If Tenant fails to remove all personal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 from the premises, either upon the termination of its possession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premises or upon the termination of this lease, the Landlord, at its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option, may remove the same in any manner that the Landlord may choose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after notice and ten (10) days opportunity to cure and may elect to store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otherwise dispose of the said effects without liability to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loss thereof, at Tenant's expense; or, the Landlord, at its option,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notice, may sell such effects, or any of the same, at private sale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without legal process, for such prices as Landlord may obtain,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apply the proceeds of such sale against any amounts due under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the Tenant to the Landlord and against the expense incident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removal and sale of such effects, rendering the surplus, if any,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17. HOLDING OVER: In the event that the Tenant shall remain in the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after the expiration of the term of this lease without having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executed a new written lease with the Landlord, such holding over shall not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constitute a renewal or extension of this lease. Any holding over after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expiration of the term of this Lease or any renewal term shall be construed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be a tenancy at will at 150% the fixed and any additional or percentage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rents herein specified for the last month of the term or any renewal term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shall otherwise be on the terms herein specified so far as applicable.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18. PEACEFUL POSSESSION: Landlord covenants and agrees with Tenant that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upon Tenant paying the rent and additional rent and observing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performing all the material, terms, covenants and conditions, on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part to be observed and performed within any applicable notice and cure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period, Tenant may peaceably and quietly enjoy the premises hereby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subject, nevertheless, to the terms and conditions of this lease.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19. DELAY OF POSSESSION: If permission is given to Tenant to enter into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possession of the demised premises or to occupy premises other than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demised premises prior to the date specified as the commencement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 of this lease, Tenant covenants and agrees that such occupancy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deemed to be under all the terms, conditions and provisions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except as to the covenant to pay rent, which shall be as set forth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herein for the month of April, at the rate of $47,211.00 for the month.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20. OBLIGATION TO PAY RENT: Except as otherwise provided herein,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obligation of Tenant to pay rent hereunder and perform all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covenants and agreements hereunder on the part of Tenant to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performed shall in no wise be affected, impaired or excused and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no responsibility or liability because Landlord does not fulfill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of its obligations under this lease or to supply or is delayed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supplying any service expressly or impliedly to be supplied or is unable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make, or is delayed in making repairs, additions, alterations,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decorations or does not supply or is delayed in supplying any equipment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fixtures if Landlord does so because of strike or labor troubles or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outside cause whatsoever including, but not limited to accidents, repairs,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government preemption or by reason of any law, rule, recommendation,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request, order or regulation of any department or subdivision thereof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government authority, agency or subdivision, or by reason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conditions of supply and demand which have been or are affected by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emergency, shortage or crisis, or in the event of any business interruption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due to measures taken by the federal, state, county or municipal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authorities, including, but not being limited to, highway or street repair,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changes or restrictions in the flow of traffic or in parking provisions,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condemnation or razing of adjacent buildings or because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breakdown of any equipment or any other cause beyond the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control.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21. UTILITIES AND REPAIRS: After notice to Tenant and with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reasonable consent, Landlord reserves the right to temporarily stop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heating, plumbing and electric systems, when necessary, by reason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accident, or emergency, or for prompt repairs, alterations, replacements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until same have been completed, in order to comply with its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obligations hereunder.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22. SECURITY: Tenant has deposited with Landlord an irrevocable letter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credit drawn on a bank in Fairfield County, Connecticut in the sum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$173,107.00 as security for the faithful performance and observance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of the terms, provisions and conditions of this lease. Said letter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credit shall be automatically renewed during the term of this lease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renewal periods. Tenant shall provide Landlord with renewal at least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thirty (30) days prior to the expiration of the term of the letter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credit. If Tenant fails to do so, Landlord at its option can draw down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letter of credit and hold cash as security in accordance with the terms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paragraph 22. It is agreed that in the event Tenant defaults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respect of any of the material, terms, provisions and conditions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including, but not limited to, the payment of rent and additional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rent, beyond any applicable notice and cure period Landlord may use, apply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retain the whole or any part of the security so deposited to the extent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required for the payment of any rent and additional rent or any other sum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Landlord is entitled to hereunder. In the event that Tenant shall have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fully and faithfully complied with all of the terms, provisions, covenants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conditions of this lease, the security shall be returned to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within thirty (30) days after the date fixed as the end of the Lease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after delivery of the entire possession of the demised premises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Landlord, in accordance with the terms hereof. In the event of a sale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Real Property and Building or leasing of the Building, of which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Demised Premises form a part, Landlord shall have the right to transfer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security to the vendee or lessee and upon such transferee's acceptance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security and notice thereof to Tenant, Landlord shall thereupon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released by Tenant from all liability for the return of such security.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further covenants that it will not assign or encumber or attempt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assign or encumber the monies deposited herein as security and that neither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nor its successors or assigns shall be bound by any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assignment, encumbrance, attempted assignment or attempted encumbrance.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23. NON RECOURSE AS TO LANDLORD: Anything contained in this Lease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contrary notwithstanding, Tenant shall look solely to the estate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 of Landlord in the Premises for the collection of any judgment (or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judicial process) requiring the payment of money by Landlord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event of any default or breach by Landlord with respect to any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terms, covenants and conditions of this Lease to be observed and performed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Landlord, subject, however, to the prior rights of the holder or holders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any mortgage or mortgages covering the Premises, and no other assets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or any partner, member, trustee, fiduciary, shareholder or joint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venturer comprising Landlord or related to Landlord shall be subject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levy, execution or other judicial process for the satisfaction of Tenant's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claims. In the event Landlord conveys or transfers its interest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or in this Lease, except as collateral security for a loan, upon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such conveyance or transfer, Landlord (and in the case of any subsequent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conveyances or transfers, the then grantor or transferor) shall be entirely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released and relieved from all liability with respect to the performance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terms, covenants and conditions on the part of Landlord to be performed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 from and after the date of such conveyance or transfer, provided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any amounts then due and payable to Tenant by Landlord (or by the then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grantor or transferor) or any other obligations then to be performed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(or by the then grantor or transferor) for Tenant under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provisions of this Lease, shall either be paid or performed by Landlord (or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the then grantor or transferor) or such payment or performance assumed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the grantee or transferee; it being intended hereby that the covenants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obligations on the part of Landlord to be performed hereunder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binding on Landlord, its successors and assigns only during and in respect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their respective periods of ownership of an interest in the Premises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this Lease.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24. SIGNS AND ADVERTISEMENTS: The Tenant may place any signs,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advertisement, illumination, monument or projection of any kind whatsoever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or about the windows, or any part of the said Building or Real Property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such size, design and color as shall be in compliance with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applicable laws. The Tenant agrees to seek all necessary approvals and pay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all permit and license fees which may be required for the erection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maintenance of any and all such signs.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25. CHANGES AND WAIVER: This lease or any covenant, agreement or conditions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contained herein cannot be terminated, altered, waived or modified in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way on behalf of the Landlord or Tenant except by an instrument in writing.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Receipt of rent shall not be deemed or construed to be a waiver of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rent or charges due or of the rights of the Landlord under a breach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any covenants or conditions herein contained, nor shall any waiver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claimed as to any provisions of this lease unless the same be in writing.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Acceptance of the keys shall not be tantamount to or evidence of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surrender. The failure of Landlord to seek redress for violation of, or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insist upon the strict performance of, any covenant or condition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or any of the Rules and Regulations set forth or hereafter adopted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Landlord, shall not prevent a subsequent act, which would have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originally constituted a violation, from having all the force and effect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 original violation.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26. UTILITY BILLS: The Tenant will pay all charges for fuel, electricity,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water, heat, air conditioning, ventilation, garbage and refuse removal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unless publicly removed at no cost and other utilities, unless otherwise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expressly set forth. The Tenant will pay all charges for electricity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billed by utility companies directly to Tenant based on actual usage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electric meter. Payment of all utilities shall be considered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additional rent.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27. ADDITIONAL RENT: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A. Except as otherwise expressly provided for herein, the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hereinbefore specified shall be net, net, net to the Landlord. Throughout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entire term and any extensions or renewal thereof, Tenant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responsible for and shall pay as additional rent, its proportionate share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is agreed to be one hundred (100%) percent of all costs, expenses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obligations of every kind except as otherwise provided in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relating to the demised premises including but not limited to all operating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costs, expenses, and obligations of every kind relating to the operating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maintenance of the building, all utilities, building supplies,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janitorial services, maintenance and repairs, reasonable fire, hazard,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liability and other insurance(s), all of which except for this lease would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have been chargeable against the premises and payable by the Landlord, real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estate taxes, personal property taxes, assessments, water charges and other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governmental levies and charges, general and special, ordinary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extraordinary, unforeseen as well as foreseen, of any kind and nature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whatever, (all of which real estate taxes, personal property taxes,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assessments, water charges, and other governmental levies and charges are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hereinafter sometimes referred to as "Imposition"), which are assessed,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levied, confirmed, imposed or become a lien upon the demised premises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part thereof, or the personal property of the Tenant or become payable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respect thereto, it being the intention of the parties hereto that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rents reserved herein shall be received and enjoyed by Landlord as a net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sum. If, by law, an Imposition is payable, or may at the option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taxpayer be paid, in installments (whether or not interest shall accrue 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unpaid balance or such imposition), Tenant may pay the same (and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accrued interest on the unpaid balance of such imposition) in installments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 the same respectively become due, provided, however, that such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Imposition and interest thereon shall be fully paid by Tenant no later than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one (1) month prior to the expiration of the term.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The definition of "Imposition" shall exclude any and all income,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estate, inheritance, death, succession, franchise, partnership, corporate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capital stock taxes of Landlord.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B. If any Impositions are required by Landlord's mortgagee to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escrowed in advance with said mortgagee, payments for said Impositions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be made to the Landlord in the manner provided for the payment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rental, otherwise Tenant shall pay said impositions directly and provide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with true and accurate copies and receipt of all such payments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upon request.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C. With respect to the Impositions billed directly to Tenant,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agrees to furnish to Landlord a true copy of each official receipt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appropriate taxing authority or other proof satisfactory to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evidencing the payment thereof, upon request. If any Impositions which are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responsibility of the Tenant are assessed or billed to the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Landlord shall immediately deliver any such bill or statement therefor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Tenant and the Tenant shall pay same when due and payable or if paid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by Landlord, within fifteen (15) days thereof.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D. The Landlord shall take such steps as are necessary in order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authorize the Tenant to make all payments to be made by the Tenant pursuant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any provision of this Lease to persons or entities other than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Landlord, so that all such persons or entities shall accept such payments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the Tenant. Tenant shall have the right to take an appeal of any tax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assessment on the Real Property or Building, if Landlord fails to do so.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E. Tenant shall pay all expenses, disbursements, outlays, advances,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costs and attorneys fees which the Landlord may incur in effecting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enforcing any of the terms of this Lease or the Tenants obligations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hereunder. Any such expenses, disbursements, outlays, advances, costs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attorney's fees, together with interest at the rate of ten (10%) percent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 annum, shall be paid by Tenant to Landlord within fifteen (15) days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rendition of any bill or statement to Tenant therefor.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28. PARKING AREAS: The Tenant shall have the exclusive use of all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parking areas at the Real Property. The Landlord shall pay for all capital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improvements to the parking areas such as repaving, however, Tenant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responsible for repaving if parking area is damaged as a result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use (i.e., caused by snow plows or trucks). The Tenant shall pay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all costs for the care, operations, maintenance and repair of the parking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areas including, but not limited to, snow plowing, sanding, police and/or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security protection.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29. USE OF COMMON AREAS: Tenant's use of common areas, if any, shall comply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all applicable laws, and the rules and regulations of all governmental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authorities having jurisdiction thereof. Tenant shall further pay the cost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care, maintenance and cleaning of such common areas. Tenant shall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maintain all landscaping, including plantings, shrubs, flower beds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grounds located in both the interior and exterior of the Building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common areas.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30. SIDEWALK: The Tenant, at its sole cost and expense, shall keep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maintain the sidewalk adjacent to the leased premises clear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obstructions, ice and snow and shall use reasonable efforts to keep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said sidewalk free of dirt, debris and other unsightly materials.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31. GARBAGE: Tenant shall pay the cost of removal of any of Tenant's refuse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rubbish.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32. WAIVER OF JURY TRIAL: Landlord and Tenant hereby waive trial by jury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action, proceeding or counterclaim brought by either of the parties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hereto against the other on or in respect to any matter whatsoever arising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out of or in any way connected with this Lease or the relationship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and Tenant hereunder, the Tenants use or occupancy of the Demised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 and/or any claim of injury or damage.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33. RECORDING: Tenant shall not record this lease without the written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consent of Landlord. However, upon the request of either party hereto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 party shall join in the execution of a memorandum or so-called "short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form" notice of this lease for the purposes of recordation. Said memorandum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notice of this lease shall describe the parties, the leased premises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term of this lease and shall incorporate this lease by reference.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34. CONSENT TO JURISDICTION: This agreement shall be deemed to have been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made in the State of Connecticut, and shall be interpreted, and the rights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liabilities of the parties here determined, in accordance with the laws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that State and as part of the consideration for the Landlord's executing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lease. Tenant hereby agrees that all actions or proceedings arising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directly or indirectly from this lease shall be litigated only 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Courts of the State of Connecticut and Tenant hereby consents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jurisdiction of any court located within that State.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35. WORD USAGE: As used in this indenture of lease and when required by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context, each number (singular or plural) shall include all numbers,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each gender shall include all genders; and unless the context otherwise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requires, the word "person" shall include "corporation, firm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association".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36. CHANGES TO BE IN WRITING: No changes or other modification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shall be binding upon a party to this lease unless in writing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signed by a duly authorized officer or agent of the party to be charged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therewith.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37. INVALIDITY OF PARTICULAR PROVISIONS: If any term or provision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or the application thereof to any person or circumstance shall,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extent, be invalid or unenforceable, the remainder of this lease,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application of such term or provision of this lease shall be valid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enforced to the fullest extent permitted by law.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38. PROVISIONS BINDING, ETC.:  Except as herein otherwise expressly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provided, the terms and provisions hereof shall be binding upon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inure to the benefit of the heirs, executors, administrators,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successors and assigns, respectively, of Landlord and 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39. NOTICES: All notices and demands, legal or otherwise, incidental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lease, or the occupation of the demised premises, shall be in writing.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notice or demand shall be sufficient if sent by registered or certified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mail, addressed to the Tenant at the demised premises, and to the address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listed below, or to the Landlord at the place for payment of rent.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If Notice to Tenant:  Priceline.com, Incorporated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800 Connecticut Avenue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Norwalk, CT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ATTN: General Counsel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copy to:  Frank L. Baker, Esq.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Robinson &amp; Cole, LLP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P.O. Box 10305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Stamford, CT 06904-2305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If Notice to Landlord,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copy to:  Jamie K. Gerard, Esq.              Tom Adams, Esq.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Nevas, Nevas &amp; Capasse             Gregory &amp; Adams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246 Post Road East                 190 Old Ridgefield Road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P.O. Box 791                       Wilton, CT  06897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Westport, CT  06881-0791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40. LATE PAYMENT: If Tenant fails to pay when due any rent, additional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other amounts or charges which Tenant is obligated to pay under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terms of this Lease, the unpaid amounts shall bear interest at the rate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 (10%) percent. Tenant acknowledges that the late payment of any monthly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installment of rent, additional rent will cause the Landlord to lose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use of that money and incur costs and expenses not contemplated under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including without limitation, administrative and collection costs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processing and accounting expenses, the exact amount of which 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extremely difficult to ascertain. Therefore, in addition to interest, if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such installment is not received by Landlord within ten (10) days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date it was due, Tenant shall pay Landlord a late charge equal to five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(5%) percent of such installment. Landlord and Tenant agree that this late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charge represents a reasonable estimate of such costs and expenses and 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fair compensation to Landlord for the loss suffered from such nonpayment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Tenant. Acceptance of any interest or late charge shall not constitute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waiver of Tenant's default with respect to such nonpayment nor prevent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from exercising any other rights or remedies available to Landlord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under this Lease.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RIDERS:  Attached hereto and fully made a part hereof are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following Riders:  RIDER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Dated and sealed the day and year first above written.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WITNESSES: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  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Richard A.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  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Ruth Banks, Trustee u/w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of Robert O.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FIRST UNION TRUSTEE U/W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OF ROBERT O.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By: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Its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          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Kimberly Banks Fawcett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RAU FAMILY LIMITED PARTNERSHIP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Karen Steinhaus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  General Partner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PRICELINE.COM, INCORPORATED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By:                           (L.S.)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Marlene Beeler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Its Senior Vice President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of Operations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         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      RIDER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I. The Lease is amended by the addition of the following provisions: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41.  BROKER.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Tenant and Landlord warrant and represent that each party has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 had or dealt with any broker, Realtor or agent, in connection with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negotiation of this Lease, except CB Richard Ellis, Stamford, Connecticut,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each party agrees to indemnify (including costs of suit and reasonable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attorney's fees) the other party for any compensation, commission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charges claimed by any Realtor, broker or agent except CB Richard Ellis,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Stamford, Connecticut, with respect to this Lease, renewal options and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negotiation thereof.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42.   RENT SCHEDULE.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COMMENCING                ANNUAL RENT         MONTHLY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May 1, 2000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- April 30, 2002          $1,038,642.00       $ 86,553.50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 For the purpose of this Lease, the term "Rental Year" shall mean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each consecutive lease year commencing on May 1, 2000. Tenant agrees to pay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Landlord as fixed annual rent (the "Base Rent") for the Demised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amount of One Million Thirty Eight Thousand Six Hundred Forty Two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($1,039,642.00) Dollars, subject to increase as set forth below.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With respect to the Third Rental year, Tenant shall pay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as Base Rent an amount equal to the product obtained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multiplying the Base Rent hereunder for the Second Rental Year by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fraction, the numerator of which is the CPI-U for November 1, 2000, and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denominator of which the CPI-U for the calendar month which is March 1,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2002.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With respect to each Rental Year following the Third Rental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 of the term of this Lease, Tenant shall pay to Landlord as Base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during each such Rental Year an amount equal to the product obtained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multiplying the Base Rent hereunder for the immediately preceding Rental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 by a fraction, the numerator of which is the CPI-U for the calendar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 which is three calendar months prior to the first calendar month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Third Rental Year and each subsequent rental year, as the case may be,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denominator of which is the CPI-U for the calendar month which 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three calendar months prior to the first calendar month of the immediately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preceding Rental Year. As an example, if the Base Rent for the Rental Year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beginning May 1, 2002 was $1,000.00; the CPI-U for March 1, 2002 was 100;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CPI-U for March 2003 was 105, then the Base rent for the Rental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 beginning May 1, 2003 would be 105/100 x $1,000.00 = $1,050.00.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The CPI-U is the "Consumer Price Index - Seasonally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Adjusted U.S. City Average For All Items For All Urban Consumers (1982-84 =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100)" published monthly in the "Monthly Labor Review" by the Bureau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Statistics of the U.S. Department of Labor.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If the CPI-U is discontinued, the "Consumer Price Index 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Seasonally Adjusted U.S. City Average For All Items for Urban Wage Earners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Clerical Workers (1982-84=100)," published monthly in the "Monthly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Review" by the Bureau of Labor Statistics of the United States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Department of Labor ("CPI-W"), shall be used for making the computations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subsection (a) above. If the CPI-W is discontinued, comparable statistics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on the purchasing power of the consumer dollar published by the Bureau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Statistics of the United States Department of Labor shall be used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making the above computations. If the Bureau of Labor Statistics shall no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longer maintain statistics on the purchasing power of the consumer dollar,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comparable statistics published by a financial periodical of recognized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authority selected by Landlord shall be used for making the above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computations. If the applicable statistics are no longer published on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monthly basis, appropriate adjustments shall be made in performing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above computation in order to carry out the intent of the parties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hereunder. If the base year "(1982-84=100)" or other base year used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computing the CPI-U or CPI-W, as the case may be, is changed, the figures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used in making the adjustment in subsection (1) shall be changed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accordingly, so that all increases in the CPI-U or CPI-W, as the case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be, are taken into account notwithstanding any such change in the base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(e) Once Landlord has determined the Base Rent payable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with respect to the third and each subsequent Rental Year, as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case may be, Landlord shall notify Tenant in writing of the same ("Revised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 Notice"), which notice (notwithstanding anything to the contrary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Lease) may be by means of ordinary first-class mail. The Revised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shall contain reasonable details as to the method of calculating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Base Rent set forth therein. Until Tenant's receipt of the Revised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with respect to a particular Rental year, Tenant shall continue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pay Base Rent at the rate in effect prior to the receipt of the respective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Revised Rent Notice. As of the first day of the calendar month following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month in which Tenant receives a particular Revised Rent Notice,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commence the payment of monthly installments of Base Rent at the rate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set forth in such notice. The first such installment shall include an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additional amount equal to the difference between the Base Rent theretofore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paid by Tenant for the respective Rental year, and the revised Base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such year as set forth in the Revised Rent Notice for such 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In no event shall the Base Rent for any Rental Year be less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than the Base Rent for the previous Rental 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(g) The maximum increase in the Base Rent in any year from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prior year shall be four (4%) percent per annum, except for the increase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Third Rental Year, which shall not be greater than six (6%) percent per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annum from the prior 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43.   RIGHT TO TERMINATE.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Notwithstanding a lease term of ten (10) years, provided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is not in default of the terms of the Lease beyond any applicable cure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period, Tenant shall have a unilateral right to terminate this lease 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beginning of the 4th and 7th years therein. In order to exercise its right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terminate, Tenant must provide Landlord with at least one year's written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of its intent to terminate this lease. Time shall be of the essence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 respect to the right to terminate. Together with the written notice,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provide Landlord with a non-refundable termination fee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equivalent to five (5) months of the then current base rent. In addition,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shall reimburse Landlord for any unamortized portion of Landlord's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attorney's fees for the preparation and negotiation of this Lease as well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 Landlord's reasonable legal expenses involved in the termination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Lease. Landlord shall provide Tenant with a detailed statement of same,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within forty-five (45) days of incurring such costs.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44.   RIGHT OF FIRST REFUSAL.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In the event the Landlord decides to sell the Demised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a third party who is not a current owner during the term of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any renewals or extensions thereof and provided the Tenant is not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default under any of the terms or conditions of this Lease, beyond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applicable notice and cure period, Landlord shall first give written notice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Tenant of any bona fide offer setting forth each of the material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terms and conditions of the offer ("Offer"), together with a copy thereof,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writing, and the Tenant shall have the right of first refusal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purchase the premises on the same conditions contained in any Offer. If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desires to exercise this right of first refusal, it must do so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within fifteen (15) days from receipt of the copy of the Offer from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Landlord. Time shall be of the essence with respect to the exercise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right. This right is personal to Tenant only. The Tenant shall exercise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right of first refusal by notifying the Landlord, in writing, by registered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mail, return receipt requested, with payment of one (1%) percent of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purchase price which shall not be refundable, and the remaining nine (9%)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percent to be paid upon execution of the contract within 5 business days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balance of the purchase price to be paid upon the same terms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conditions and within the same time as provided for in the Offer.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right of first refusal shall terminate upon the termination of this Lease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any renewals thereof. If Landlord fails to close on said Offer within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one year of Landlord's original written notice, any new offer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subject to the terms of this paragraph.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45.   OPTION TO RENEW.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Provided that the Tenant is then in possession of the premises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not in default under any of the terms of its Lease, the Landlord grants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Tenant two (2) five year options to renew this Lease, upon all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same terms and conditions except as to base rental, the first option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commencing on the first day of May 2010 and terminating on the 30th day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April, 2015 and the second option commencing on the first day of May 2015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terminating on the 30th day of April 2020. The base rental for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first year of the First Renewal Term shall be the greater of: (a) 95%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fair market rental value of the Premises as of May 1, 2009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comparable buildings in the area in which the Building is located, leased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on terms comparable to this lease as of May 1, 2009 or (b) the base rental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effect on the last month of the original Lease Term. Such fair market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rental value shall be determined by written agreement between Landlord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If Landlord and Tenant are unable to agree within 30 days after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Tenant's exercise of the option, Landlord and Tenant shall each appoint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certified commercial real estate appraiser with a minimum of ten (10) years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experience. The two appraisers shall jointly agree on the fair market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rental value for the Premises within 30 days. If they are unable to agree,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they shall jointly select a third appraiser who meets the qualifications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described above. A decision of a majority of the appraisers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binding on the parties. Each party shall bear the cost of its own appraiser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they shall share the cost of the third appraiser, if necessary.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base rental for the first year of the second option term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100% of the fair market rental value of the Premises as of May 1, 2014 but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no event less than the base rental paid for the last year of the first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option term and shall be determined in the same manner as set forth herein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above.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The base rental for the 12th through 15th years and 17th through 20th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years shall be determined by cost of living increases as set forth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paragraph 46, Rental Schedule Renewal Term.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Said right shall be exercised if at all by the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delivering to the Landlord in writing its exercise of said right on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before May 1, 2009 and May 1, 2014, for the first and second renewal terms,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respectively. Failure to exercise the right in writing in the above manner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prior to May 1, 2009, and May 1, 2014 shall cause the right to terminate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further act by either party. The parties covenant and agree that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time shall be of the essence in the exercise of this right.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46.   RENTAL SCHEDULE RENEWAL TERM.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1. For the purpose of the First and Second Renewal Terms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Lease, the term "Rental Year" shall mean each consecutive lease year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commencing on May 1, 2010 and 2015, respectively.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(a) With respect to each Rental Year following the initial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Rental Year of the First and Second Renewal Terms of this Lease,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pay to Landlord as Base Rent during each such Rental Year an amount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equal to the product obtained by multiplying the Base Rent hereunder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immediately preceding Rental Year by a fraction, the numerator of which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is the CPI-U for the calendar month which is three calendar months prior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first calendar month of the Second Rental Year of the renewal term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each subsequent rental year, as the case may be, and the denominator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which is the CPI-U for the calendar month which is three calendar months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prior to the first calendar month of the immediately preceding Rental Year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the renewal term. As an example, if the Base Rent for the Rental Year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beginning May 1, 2010 was $1,000.00; the CPI-U for March 1, 2010 was 100;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the CPI-U for March 2011 was 105, then the Base rent for the Rental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 beginning May 1, 2011 would be 105/100 x $1,000.00 = $1,050.00.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(b) The CPI-U is the "Consumer Price Index - Seasonally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Adjusted U.S. City Average For All Items For All Urban Consumers (1982-84 =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100)" published monthly in the "Monthly Labor Review" by the Bureau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Statistics of the U.S. Department of Labor.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(c) If the CPI-U is discontinued, the "Consumer Price Index 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Seasonally Adjusted U.S. City Average For All Items for Urban Wage Earners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and Clerical Workers (1982-84=100)," published monthly in the "Monthly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Review" by the Bureau of Labor Statistics of the United States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Department of Labor ("CPI-W"), shall be used for making the computations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subsection (a) above. If the CPI-W is discontinued, comparable statistics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on the purchasing power of the consumer dollar published by the Bureau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Labor Statistics of the United States Department of Labor shall be used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making the above computations. If the Bureau of Labor Statistics shall no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longer maintain statistics on the purchasing power of the consumer dollar,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comparable statistics published by a financial periodical of recognized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authority selected by Landlord shall be used for making the above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computations. If the applicable statistics are no longer published on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monthly basis, appropriate adjustments shall be made in performing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above computation in order to carry out the intent of the parties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hereunder. If the base year "(1982-84=100)" or other base year used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computing the CPI-U or CPI-W, as the case may be, is changed, the figures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used in making the adjustment in subsection (1) shall be changed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accordingly, so that all increases in the CPI-U or CPI-W, as the case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be, are taken into account notwithstanding any such change in the base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(d) Once Landlord has determined the Base Rent payable by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with respect to the second and each subsequent Rental Year, during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First and Second renewal terms, respectively as the case may be,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shall notify Tenant in writing of the same ("Revised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Notice"), which notice (notwithstanding anything to the contrary in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Lease) may be by means of ordinary first-class mail. The Revised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shall contain reasonable details as to the method of calculating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Base Rent set forth therein. Until Tenant's receipt of the Revised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 with respect to a particular Rental year, Tenant shall continue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pay Base Rent at the rate in effect prior to the receipt of the respective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Revised Rent Notice. As of the first day of the calendar month following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month in which Tenant receives a particular Revised Rent Notice,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commence the payment of monthly installments of Base Rent at the rate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set forth in such notice. The first such installment shall include an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additional amount equal to the difference between the Base Rent theretofore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paid by Tenant for the respective Rental year, and the revised Base Rent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such year as set forth in the Revised Rent Notice for such 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(e) In no event shall the Base Rent for any Rental Year be less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than the Base Rent for the previous Rental year.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(f) The maximum increase in the Base Rent in any year from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prior year shall be four (4%) percent per annum.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47.   RECYCLING.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Tenant is responsible for separation and recycling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all recyclable materials generated by Tenant.  No recyclable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materials may be placed in the buildings' common refuse container.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If Landlord provides receptacles for recyclable materials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use those receptacles and follow all instructions pertaining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thereto.  Tenant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pay for all costs for recycling . Payment for recycling shall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considered additional rent.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48.   ENVIRONMENTAL MATTERS.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Tenant shall not cause Hazardous Materials to be stored, used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spilled, or otherwise deposited on the Real Property, except in material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compliance with all environmental laws. Tenant shall be solely responsible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for the remediation of any release of Hazardous Materials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satisfaction of the proper authorities. Tenant shall indemnify and hold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 harmless from any and all claims made by third parties arising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from any release of Hazardous Materials by 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In the event, at the termination of the within Lease (or prior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thereto), the Landlord causes a professional engineering company to test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land for spillage of Hazardous Materials and the same is found to be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caused by the Tenant, then in that event on immediate written notice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Landlord to the Tenant, the Tenant is to rid the property of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Hazardous Materials deposited by it. In the event the Tenant fails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commence clean up of said Hazardous Materials within ten (10) days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Notice, then, in that event, the Landlord may commence to rid the property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of said Hazardous Materials, with the understanding, however, that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Tenant will be liable for the cost thereof. The costs of said engineering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tests to determine whether or not spillage has been made shall be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Landlord's unless spillage is found, in which case it shall be added to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cost of clean up.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49.   ASSIGNMENT BY LANDLORD.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Landlord reserves the right to convey title to the Real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Property known as 141 Danbury Road, Wilton, Connecticut, to a limited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liability company formed and controlled by the Landlord known as Banks-Rau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Realty, LLC and to assign this Lease to said limited liability company, at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 cost to Tenant.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50.   COMPLIANCE WITH ENVIRONMENTAL LAWS.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A. Landlord shall, at Landlord's expense keep and maintain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Real Property, in compliance with all Environmental Laws (as hereinbelow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defined). Landlord represents and warrants to Tenant that no Environmental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Permits (as hereinafter defined) are necessary to operate and/or own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Real Property as an office building.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B.    Landlord represents to the best of its knowledge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there are no environmental conditions on the Real Property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require remediation or notification to governmental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authorities.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C. Landlord hereby indemnifies and holds harmless Tenant from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any and all claims, liabilities, losses, damages or costs (including,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without limitation, reasonable attorney's fees) arising out of or related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any and all Environmental Conditions (as hereinafter defined)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Environmental Compliance Liability (as hereinafter defined), except those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resulting from Tenant's acts or omissions.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D.    For purposes of this Lease, these following terms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have the respective meanings: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(i) "Environmental Conditions" shall mean all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circumstances with respect to soil, surface waters, groundwater, ponds,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stream sediment, air, building materials, and similar environmental media,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both on-site and off-site of the Real Property that may require remedial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action and/or that may result in claims and/or demands and/or liabilities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third parties including, but not limited to governmental entities.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(ii) "Environmental Compliance Liability" means any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all liabilities arising under, or related to, compliance with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Environmental Law applicable to the Real Property or any operations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assets associated with the Real Property, including without limitation,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Premises, which may result in claims and/or demands by and/or liabilities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third parties, including but not limited to, governmental entities.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(iii) "Environmental Laws" means any and all federal,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State of Connecticut, local or municipal written and published laws, rules,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orders, regulations, statutes, ordinances, codes, or requirements of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governmental authority regulating or imposing standards of liability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standards of conduct (including common law) concerning air, water, solid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waste, Hazardous Materials and other environmental concerns.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(iv) "Hazardous Materials" means any petroleum, petroleum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products, fuel oil, waste oil, explosives, reactive materials, ignitable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materials, corrosive materials, hazardous chemicals, hazardous wastes,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hazardous substances, extremely hazardous substances, toxic substances,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toxic chemicals, radioactive materials, pollutants, toxic pollutants,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herbicides, fungicides, rodenticides, insecticides, contaminant,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pesticides and including, but not limited to any other element, compound,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mixture, solution or substance which may pose a present or potential hazard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human health or the environment.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(v) "Release" means releasing, spilling, leaking,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pumping, pouring, emitting, emptying, discharging, ejecting, escaping,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leaching, disposing, seeping, infiltrating, draining or dumping, or as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otherwise defined under Environmental Laws. This term shall be interpreted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include both the present, past and future tense, as appropriate.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(vi) "Environmental Permits" means all permits, approvals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or registrations required to be issued to Landlord by any governmental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authority, or made by the Landlord to any governmental authority, under any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>Environmental Laws on account of any or all of the Landlord's ownership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operation at the Real Property.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51.   APPROVALS.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All approvals or consents required by Landlord pursuant to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shall not be unreasonably withheld, conditioned or delayed.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Notwithstanding the above, any violation of this provision shall not be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basis for an award of damages or give rise to any right of setoff, but may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the basis for a declaratory judgment or specific injunction with respect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to the matter in question.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52.   UTILITY CONNECTIONS.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Tenant shall have the right to connect with any telephone,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telex and/or any other company's service supplying data information over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telephone lines without interference from the Landlord. Tenant shall have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 right to use all electrical and plumbing risers and branch work located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 the Building for purposes of connecting its systems. Landlord represents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that the current life/safety system, including, without limitation,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sprinkler system in the Premises is or will be in compliance with law for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purposes of an office use in the Premises.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53.   GENERATOR.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Tenant shall have the right to install a generator and fuel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source on the existing concrete pad outside the Building and may modify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same, provided that the use and installation of such generator shall be 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compliance with all applicable laws. Tenant shall submit drawings and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specification of a licensed engineer certifying as to installation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procedure, including details for penetration through roof and/or walls.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54.   UNAVOIDABLE DELAYS.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The provisions of this paragraph shall be applicable if there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shall occur, on or after the date hereof, any strikes, lockouts or labor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disputes, inability to obtain labor or materials or reasonable substitutes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therefor or acts of God, governmental action, civil commotion, riot or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insurrection, fire or other casualty or other events beyond the reasonable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control of the party obligated to perform. If Landlord or Tenant, as a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result of any of the aforementioned events, shall fail punctually to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perform any term, covenant or condition on its part to be performed under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this Lease, then such failure shall be excused and not be a breach of this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Lease by the party in question, but only to the extent and for the time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occasioned by such event. Notwithstanding anything to the contrary herein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contained, however, the provisions of this paragraph shall not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be applicable to Tenant's obligations to pay, when due and payable, the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>rents, additional rent or other sums reserved hereunder.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----------------------------------------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Richard A.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----------------------------------------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Ruth Banks, Trustee u/w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lastRenderedPageBreak/>
        <w:t xml:space="preserve">                              Robert O.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FIRST UNION, TRUSTEE u/w of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ROBERT O. BANKS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By: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----------------------------------------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Kimberly Banks Fawcett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RAU FAMILY LIMITED PARTNERSHIP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By: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Karen Steinhaus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General Partner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PRICELINE.COM, INCORPORATED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By: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------------------------------------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Marlene Beeler</w:t>
      </w:r>
    </w:p>
    <w:p w:rsidR="00F46EB6" w:rsidRPr="00F46EB6" w:rsidRDefault="00F46EB6" w:rsidP="00F46E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F46EB6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                            Senior Vice President of Operations</w:t>
      </w:r>
    </w:p>
    <w:p w:rsidR="00F46EB6" w:rsidRDefault="00F46EB6"/>
    <w:sectPr w:rsidR="00F46EB6" w:rsidSect="0045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6EB6"/>
    <w:rsid w:val="001C4F49"/>
    <w:rsid w:val="002A018D"/>
    <w:rsid w:val="00454A79"/>
    <w:rsid w:val="00F4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79"/>
  </w:style>
  <w:style w:type="paragraph" w:styleId="Heading2">
    <w:name w:val="heading 2"/>
    <w:basedOn w:val="Normal"/>
    <w:link w:val="Heading2Char"/>
    <w:uiPriority w:val="9"/>
    <w:qFormat/>
    <w:rsid w:val="00F46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B6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6E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14630</Words>
  <Characters>83396</Characters>
  <Application>Microsoft Office Word</Application>
  <DocSecurity>0</DocSecurity>
  <Lines>694</Lines>
  <Paragraphs>195</Paragraphs>
  <ScaleCrop>false</ScaleCrop>
  <Company>Searchmedia</Company>
  <LinksUpToDate>false</LinksUpToDate>
  <CharactersWithSpaces>97831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2011-11-02T11:21:00Z</dcterms:created>
  <dcterms:modified xsi:type="dcterms:W3CDTF">2011-11-02T11:21:00Z</dcterms:modified>
</cp:coreProperties>
</file>